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8D" w:rsidRPr="000932F1" w:rsidRDefault="0090238D" w:rsidP="0090238D">
      <w:pPr>
        <w:pStyle w:val="af"/>
        <w:jc w:val="center"/>
        <w:rPr>
          <w:rFonts w:ascii="Times New Roman" w:eastAsia="Times New Roman" w:hAnsi="Times New Roman"/>
          <w:sz w:val="24"/>
          <w:szCs w:val="24"/>
        </w:rPr>
      </w:pPr>
      <w:r w:rsidRPr="000932F1">
        <w:rPr>
          <w:rFonts w:ascii="Times New Roman" w:eastAsia="Times New Roman" w:hAnsi="Times New Roman"/>
          <w:sz w:val="24"/>
          <w:szCs w:val="24"/>
        </w:rPr>
        <w:t>РОССИЙСКАЯ ФЕДЕРАЦИЯ</w:t>
      </w:r>
    </w:p>
    <w:p w:rsidR="0090238D" w:rsidRPr="000932F1" w:rsidRDefault="0090238D" w:rsidP="0090238D">
      <w:pPr>
        <w:pStyle w:val="af"/>
        <w:jc w:val="center"/>
        <w:rPr>
          <w:rFonts w:ascii="Times New Roman" w:eastAsia="Times New Roman" w:hAnsi="Times New Roman"/>
          <w:sz w:val="24"/>
          <w:szCs w:val="24"/>
        </w:rPr>
      </w:pPr>
      <w:r w:rsidRPr="000932F1">
        <w:rPr>
          <w:rFonts w:ascii="Times New Roman" w:eastAsia="Times New Roman" w:hAnsi="Times New Roman"/>
          <w:sz w:val="24"/>
          <w:szCs w:val="24"/>
        </w:rPr>
        <w:t>ИРКУТСКАЯ ОБЛАСТЬ</w:t>
      </w:r>
    </w:p>
    <w:p w:rsidR="0090238D" w:rsidRPr="000932F1" w:rsidRDefault="0090238D" w:rsidP="0090238D">
      <w:pPr>
        <w:pStyle w:val="af"/>
        <w:jc w:val="center"/>
        <w:rPr>
          <w:rFonts w:ascii="Times New Roman" w:eastAsia="Times New Roman" w:hAnsi="Times New Roman"/>
          <w:sz w:val="24"/>
          <w:szCs w:val="24"/>
        </w:rPr>
      </w:pPr>
      <w:r w:rsidRPr="000932F1">
        <w:rPr>
          <w:rFonts w:ascii="Times New Roman" w:eastAsia="Times New Roman" w:hAnsi="Times New Roman"/>
          <w:sz w:val="24"/>
          <w:szCs w:val="24"/>
        </w:rPr>
        <w:t>КИРЕНСКИЙ РАЙОН</w:t>
      </w:r>
    </w:p>
    <w:p w:rsidR="0090238D" w:rsidRPr="000932F1" w:rsidRDefault="0090238D" w:rsidP="0090238D">
      <w:pPr>
        <w:pStyle w:val="af"/>
        <w:jc w:val="center"/>
        <w:rPr>
          <w:rFonts w:ascii="Times New Roman" w:eastAsia="Times New Roman" w:hAnsi="Times New Roman"/>
          <w:sz w:val="24"/>
          <w:szCs w:val="24"/>
        </w:rPr>
      </w:pPr>
      <w:r w:rsidRPr="000932F1">
        <w:rPr>
          <w:rFonts w:ascii="Times New Roman" w:eastAsia="Times New Roman" w:hAnsi="Times New Roman"/>
          <w:sz w:val="24"/>
          <w:szCs w:val="24"/>
        </w:rPr>
        <w:t>МАКАРОВСКОЕ  МО</w:t>
      </w:r>
    </w:p>
    <w:p w:rsidR="0090238D" w:rsidRPr="000932F1" w:rsidRDefault="0090238D" w:rsidP="0090238D">
      <w:pPr>
        <w:pStyle w:val="af"/>
        <w:jc w:val="center"/>
        <w:rPr>
          <w:rFonts w:ascii="Times New Roman" w:eastAsia="Times New Roman" w:hAnsi="Times New Roman"/>
          <w:sz w:val="24"/>
          <w:szCs w:val="24"/>
        </w:rPr>
      </w:pPr>
      <w:r w:rsidRPr="000932F1">
        <w:rPr>
          <w:rFonts w:ascii="Times New Roman" w:eastAsia="Times New Roman" w:hAnsi="Times New Roman"/>
          <w:sz w:val="24"/>
          <w:szCs w:val="24"/>
        </w:rPr>
        <w:t>АДМИНИСТРАЦИЯ</w:t>
      </w:r>
    </w:p>
    <w:p w:rsidR="0090238D" w:rsidRPr="000932F1" w:rsidRDefault="0090238D" w:rsidP="0090238D">
      <w:pPr>
        <w:pStyle w:val="af"/>
        <w:jc w:val="center"/>
        <w:rPr>
          <w:rFonts w:ascii="Times New Roman" w:eastAsia="Times New Roman" w:hAnsi="Times New Roman"/>
          <w:sz w:val="24"/>
          <w:szCs w:val="24"/>
        </w:rPr>
      </w:pPr>
      <w:r w:rsidRPr="000932F1">
        <w:rPr>
          <w:rFonts w:ascii="Times New Roman" w:eastAsia="Times New Roman" w:hAnsi="Times New Roman"/>
          <w:sz w:val="24"/>
          <w:szCs w:val="24"/>
        </w:rPr>
        <w:t>Макаровского сельского поселения</w:t>
      </w:r>
    </w:p>
    <w:p w:rsidR="0090238D" w:rsidRPr="000932F1" w:rsidRDefault="0090238D" w:rsidP="0090238D">
      <w:pPr>
        <w:pStyle w:val="af"/>
        <w:jc w:val="center"/>
        <w:rPr>
          <w:rFonts w:ascii="Times New Roman" w:eastAsia="Times New Roman" w:hAnsi="Times New Roman"/>
          <w:sz w:val="24"/>
          <w:szCs w:val="24"/>
        </w:rPr>
      </w:pPr>
      <w:r w:rsidRPr="000932F1">
        <w:rPr>
          <w:rFonts w:ascii="Times New Roman" w:eastAsia="Times New Roman" w:hAnsi="Times New Roman"/>
          <w:sz w:val="24"/>
          <w:szCs w:val="24"/>
        </w:rPr>
        <w:t xml:space="preserve">Постановление № </w:t>
      </w:r>
      <w:r w:rsidR="00FF30DF">
        <w:rPr>
          <w:rFonts w:ascii="Times New Roman" w:eastAsia="Times New Roman" w:hAnsi="Times New Roman"/>
          <w:sz w:val="24"/>
          <w:szCs w:val="24"/>
        </w:rPr>
        <w:t>98</w:t>
      </w:r>
    </w:p>
    <w:p w:rsidR="0090238D" w:rsidRPr="000932F1" w:rsidRDefault="0090238D" w:rsidP="0090238D">
      <w:pPr>
        <w:autoSpaceDE w:val="0"/>
        <w:autoSpaceDN w:val="0"/>
        <w:adjustRightInd w:val="0"/>
      </w:pPr>
      <w:r w:rsidRPr="000932F1">
        <w:t xml:space="preserve">от </w:t>
      </w:r>
      <w:r w:rsidR="00FF30DF">
        <w:t>28</w:t>
      </w:r>
      <w:r w:rsidR="000932F1" w:rsidRPr="000932F1">
        <w:t xml:space="preserve"> ноября 2022</w:t>
      </w:r>
      <w:r w:rsidRPr="000932F1">
        <w:t xml:space="preserve">   г.                   </w:t>
      </w:r>
      <w:r w:rsidR="000932F1" w:rsidRPr="000932F1">
        <w:t xml:space="preserve">    </w:t>
      </w:r>
      <w:r w:rsidRPr="000932F1">
        <w:t xml:space="preserve">                                                           с. Макарово</w:t>
      </w:r>
    </w:p>
    <w:p w:rsidR="00FF30DF" w:rsidRDefault="00FF30DF" w:rsidP="008963DB">
      <w:pPr>
        <w:pStyle w:val="a3"/>
        <w:ind w:firstLine="709"/>
        <w:rPr>
          <w:sz w:val="24"/>
          <w:szCs w:val="24"/>
        </w:rPr>
      </w:pPr>
    </w:p>
    <w:p w:rsidR="00FF30DF" w:rsidRPr="00FF30DF" w:rsidRDefault="00FF30DF" w:rsidP="008963DB">
      <w:pPr>
        <w:pStyle w:val="a3"/>
        <w:ind w:firstLine="709"/>
        <w:rPr>
          <w:b/>
          <w:sz w:val="24"/>
          <w:szCs w:val="24"/>
        </w:rPr>
      </w:pPr>
      <w:r w:rsidRPr="00FF30DF">
        <w:rPr>
          <w:b/>
          <w:sz w:val="24"/>
          <w:szCs w:val="24"/>
        </w:rPr>
        <w:t xml:space="preserve">О внесении изменений и дополнений  в постановление администрации Макаровского сельского поселения № 63 от 22 сентября 2022 года. « 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имущества»  </w:t>
      </w:r>
    </w:p>
    <w:p w:rsidR="00FF30DF" w:rsidRDefault="00FF30DF" w:rsidP="008963DB">
      <w:pPr>
        <w:pStyle w:val="a3"/>
        <w:ind w:firstLine="709"/>
        <w:rPr>
          <w:sz w:val="24"/>
          <w:szCs w:val="24"/>
        </w:rPr>
      </w:pPr>
    </w:p>
    <w:p w:rsidR="00FF30DF" w:rsidRDefault="00FF30DF" w:rsidP="008963DB">
      <w:pPr>
        <w:pStyle w:val="a3"/>
        <w:ind w:firstLine="709"/>
        <w:rPr>
          <w:sz w:val="24"/>
          <w:szCs w:val="24"/>
        </w:rPr>
      </w:pPr>
    </w:p>
    <w:p w:rsidR="008963DB" w:rsidRPr="000932F1" w:rsidRDefault="008963DB" w:rsidP="008963DB">
      <w:pPr>
        <w:pStyle w:val="a3"/>
        <w:ind w:firstLine="709"/>
        <w:rPr>
          <w:sz w:val="24"/>
          <w:szCs w:val="24"/>
        </w:rPr>
      </w:pPr>
      <w:r w:rsidRPr="000932F1">
        <w:rPr>
          <w:sz w:val="24"/>
          <w:szCs w:val="24"/>
        </w:rPr>
        <w:t>В соответствии</w:t>
      </w:r>
      <w:r w:rsidR="000F4A36" w:rsidRPr="000932F1">
        <w:rPr>
          <w:sz w:val="24"/>
          <w:szCs w:val="24"/>
        </w:rPr>
        <w:t xml:space="preserve"> </w:t>
      </w:r>
      <w:r w:rsidRPr="000932F1">
        <w:rPr>
          <w:sz w:val="24"/>
          <w:szCs w:val="24"/>
        </w:rPr>
        <w:t>с Федеральным</w:t>
      </w:r>
      <w:r w:rsidR="00975375" w:rsidRPr="000932F1">
        <w:rPr>
          <w:sz w:val="24"/>
          <w:szCs w:val="24"/>
        </w:rPr>
        <w:t>и</w:t>
      </w:r>
      <w:r w:rsidRPr="000932F1">
        <w:rPr>
          <w:sz w:val="24"/>
          <w:szCs w:val="24"/>
        </w:rPr>
        <w:t xml:space="preserve"> закон</w:t>
      </w:r>
      <w:r w:rsidR="00975375" w:rsidRPr="000932F1">
        <w:rPr>
          <w:sz w:val="24"/>
          <w:szCs w:val="24"/>
        </w:rPr>
        <w:t>ами</w:t>
      </w:r>
      <w:r w:rsidR="000F4A36" w:rsidRPr="000932F1">
        <w:rPr>
          <w:rFonts w:eastAsia="Calibri"/>
          <w:sz w:val="24"/>
          <w:szCs w:val="24"/>
          <w:lang w:eastAsia="en-US"/>
        </w:rPr>
        <w:t xml:space="preserve"> от 27.07.2010 № 210-ФЗ «</w:t>
      </w:r>
      <w:hyperlink r:id="rId8" w:tgtFrame="_blank" w:history="1">
        <w:r w:rsidR="000F4A36" w:rsidRPr="000932F1">
          <w:rPr>
            <w:rFonts w:eastAsia="Calibri"/>
            <w:sz w:val="24"/>
            <w:szCs w:val="24"/>
            <w:lang w:eastAsia="en-US"/>
          </w:rPr>
          <w:t>Об организации предоставления государственных и муниципальных услуг</w:t>
        </w:r>
      </w:hyperlink>
      <w:r w:rsidR="000F4A36" w:rsidRPr="000932F1">
        <w:rPr>
          <w:rFonts w:eastAsia="Calibri"/>
          <w:sz w:val="24"/>
          <w:szCs w:val="24"/>
          <w:lang w:eastAsia="en-US"/>
        </w:rPr>
        <w:t>»,</w:t>
      </w:r>
      <w:r w:rsidRPr="000932F1">
        <w:rPr>
          <w:sz w:val="24"/>
          <w:szCs w:val="24"/>
        </w:rPr>
        <w:t xml:space="preserve"> от 06.10.2003 №131-ФЗ «Об общих принципах организации местного самоупра</w:t>
      </w:r>
      <w:r w:rsidR="0090238D" w:rsidRPr="000932F1">
        <w:rPr>
          <w:sz w:val="24"/>
          <w:szCs w:val="24"/>
        </w:rPr>
        <w:t>вления в Российской Федерации»</w:t>
      </w:r>
      <w:r w:rsidRPr="000932F1">
        <w:rPr>
          <w:sz w:val="24"/>
          <w:szCs w:val="24"/>
        </w:rPr>
        <w:t xml:space="preserve">, руководствуясь Уставом </w:t>
      </w:r>
      <w:r w:rsidR="0090238D" w:rsidRPr="000932F1">
        <w:rPr>
          <w:sz w:val="24"/>
          <w:szCs w:val="24"/>
        </w:rPr>
        <w:t xml:space="preserve">Макаровского </w:t>
      </w:r>
      <w:r w:rsidRPr="000932F1">
        <w:rPr>
          <w:sz w:val="24"/>
          <w:szCs w:val="24"/>
        </w:rPr>
        <w:t xml:space="preserve">муниципального образования, </w:t>
      </w:r>
      <w:r w:rsidR="001E1B54" w:rsidRPr="000932F1">
        <w:rPr>
          <w:sz w:val="24"/>
          <w:szCs w:val="24"/>
        </w:rPr>
        <w:t>в целях</w:t>
      </w:r>
      <w:r w:rsidR="001E1B54">
        <w:rPr>
          <w:sz w:val="24"/>
          <w:szCs w:val="24"/>
        </w:rPr>
        <w:t xml:space="preserve"> приведения муниципальных нормативных правовых актов  в соответствии с действующим законодательством</w:t>
      </w:r>
      <w:r w:rsidR="001E1B54" w:rsidRPr="000932F1">
        <w:rPr>
          <w:sz w:val="24"/>
          <w:szCs w:val="24"/>
        </w:rPr>
        <w:t xml:space="preserve">, </w:t>
      </w:r>
      <w:r w:rsidRPr="000932F1">
        <w:rPr>
          <w:sz w:val="24"/>
          <w:szCs w:val="24"/>
        </w:rPr>
        <w:t xml:space="preserve">Администрация </w:t>
      </w:r>
      <w:r w:rsidR="0090238D" w:rsidRPr="000932F1">
        <w:rPr>
          <w:sz w:val="24"/>
          <w:szCs w:val="24"/>
        </w:rPr>
        <w:t xml:space="preserve"> Макаровского </w:t>
      </w:r>
      <w:r w:rsidRPr="000932F1">
        <w:rPr>
          <w:sz w:val="24"/>
          <w:szCs w:val="24"/>
        </w:rPr>
        <w:t xml:space="preserve">сельского поселения </w:t>
      </w:r>
    </w:p>
    <w:p w:rsidR="000F4A36" w:rsidRPr="000932F1" w:rsidRDefault="000F4A36" w:rsidP="008963DB">
      <w:pPr>
        <w:pStyle w:val="a3"/>
        <w:jc w:val="center"/>
        <w:rPr>
          <w:sz w:val="24"/>
          <w:szCs w:val="24"/>
        </w:rPr>
      </w:pPr>
    </w:p>
    <w:p w:rsidR="008963DB" w:rsidRPr="000932F1" w:rsidRDefault="008963DB" w:rsidP="008963DB">
      <w:pPr>
        <w:pStyle w:val="a3"/>
        <w:jc w:val="center"/>
        <w:rPr>
          <w:sz w:val="24"/>
          <w:szCs w:val="24"/>
        </w:rPr>
      </w:pPr>
      <w:r w:rsidRPr="000932F1">
        <w:rPr>
          <w:sz w:val="24"/>
          <w:szCs w:val="24"/>
        </w:rPr>
        <w:t>ПОСТАНОВЛЯЕТ:</w:t>
      </w:r>
    </w:p>
    <w:p w:rsidR="00896394" w:rsidRPr="000932F1" w:rsidRDefault="00896394" w:rsidP="008963DB">
      <w:pPr>
        <w:pStyle w:val="a3"/>
        <w:jc w:val="center"/>
        <w:rPr>
          <w:b/>
          <w:sz w:val="24"/>
          <w:szCs w:val="24"/>
        </w:rPr>
      </w:pPr>
    </w:p>
    <w:p w:rsidR="000A6DC5" w:rsidRPr="007A517C" w:rsidRDefault="007A517C" w:rsidP="007A517C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63DB" w:rsidRPr="007A517C">
        <w:rPr>
          <w:rFonts w:ascii="Times New Roman" w:hAnsi="Times New Roman"/>
          <w:sz w:val="24"/>
          <w:szCs w:val="24"/>
        </w:rPr>
        <w:t>1.</w:t>
      </w:r>
      <w:r w:rsidR="000A6DC5" w:rsidRPr="007A517C">
        <w:rPr>
          <w:rFonts w:ascii="Times New Roman" w:hAnsi="Times New Roman"/>
          <w:sz w:val="24"/>
          <w:szCs w:val="24"/>
        </w:rPr>
        <w:t xml:space="preserve"> Внести изменения и дополнения в постановление администрации Макаровского сельского поселения № 63 от 22 сентября 2022 года</w:t>
      </w:r>
      <w:r w:rsidR="000A6DC5" w:rsidRPr="007A517C">
        <w:rPr>
          <w:rFonts w:ascii="Times New Roman" w:hAnsi="Times New Roman"/>
          <w:b/>
          <w:sz w:val="24"/>
          <w:szCs w:val="24"/>
        </w:rPr>
        <w:t xml:space="preserve"> </w:t>
      </w:r>
      <w:r w:rsidR="000A6DC5" w:rsidRPr="007A517C">
        <w:rPr>
          <w:rFonts w:ascii="Times New Roman" w:hAnsi="Times New Roman"/>
          <w:sz w:val="24"/>
          <w:szCs w:val="24"/>
        </w:rPr>
        <w:t xml:space="preserve">« 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имущества» </w:t>
      </w:r>
    </w:p>
    <w:p w:rsidR="000A6DC5" w:rsidRPr="007A517C" w:rsidRDefault="007A517C" w:rsidP="007A517C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6DC5" w:rsidRPr="007A517C">
        <w:rPr>
          <w:rFonts w:ascii="Times New Roman" w:hAnsi="Times New Roman"/>
          <w:sz w:val="24"/>
          <w:szCs w:val="24"/>
        </w:rPr>
        <w:t xml:space="preserve">1.1. пункт 3 </w:t>
      </w:r>
      <w:r w:rsidR="000A6DC5" w:rsidRPr="007A517C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 </w:t>
      </w:r>
      <w:r w:rsidR="000A6DC5" w:rsidRPr="007A517C">
        <w:rPr>
          <w:rFonts w:ascii="Times New Roman" w:hAnsi="Times New Roman"/>
          <w:sz w:val="24"/>
          <w:szCs w:val="24"/>
        </w:rPr>
        <w:t>административного регламента о предоставлении муниципальной услуги</w:t>
      </w:r>
      <w:r w:rsidR="000A6DC5" w:rsidRPr="007A517C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 </w:t>
      </w:r>
      <w:r w:rsidR="000A6DC5" w:rsidRPr="007A517C">
        <w:rPr>
          <w:rFonts w:ascii="Times New Roman" w:hAnsi="Times New Roman"/>
          <w:sz w:val="24"/>
          <w:szCs w:val="24"/>
        </w:rPr>
        <w:t xml:space="preserve"> предоставление информации об объектах учета из реестра муниципального имущества слова «граждане Российской федерации» заменить словами «физические и юридические лица».</w:t>
      </w:r>
    </w:p>
    <w:p w:rsidR="000A35C2" w:rsidRPr="007A517C" w:rsidRDefault="007A517C" w:rsidP="007A517C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6DC5" w:rsidRPr="007A517C">
        <w:rPr>
          <w:rFonts w:ascii="Times New Roman" w:hAnsi="Times New Roman"/>
          <w:sz w:val="24"/>
          <w:szCs w:val="24"/>
        </w:rPr>
        <w:t>1.2. пункт 28 административного регламента о предоставлении муниципальной услуги</w:t>
      </w:r>
      <w:r w:rsidR="000A6DC5" w:rsidRPr="007A517C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 </w:t>
      </w:r>
      <w:r w:rsidR="000A6DC5" w:rsidRPr="007A517C">
        <w:rPr>
          <w:rFonts w:ascii="Times New Roman" w:hAnsi="Times New Roman"/>
          <w:sz w:val="24"/>
          <w:szCs w:val="24"/>
        </w:rPr>
        <w:t xml:space="preserve"> предоставление информации об объектах учета из реестра муниципального имущества</w:t>
      </w:r>
      <w:r w:rsidR="000A35C2" w:rsidRPr="007A517C">
        <w:rPr>
          <w:rFonts w:ascii="Times New Roman" w:hAnsi="Times New Roman"/>
          <w:sz w:val="24"/>
          <w:szCs w:val="24"/>
        </w:rPr>
        <w:t xml:space="preserve"> дополнить абзацем следующего содержания: «На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</w:t>
      </w:r>
      <w:proofErr w:type="gramStart"/>
      <w:r w:rsidR="000A35C2" w:rsidRPr="007A517C">
        <w:rPr>
          <w:rFonts w:ascii="Times New Roman" w:hAnsi="Times New Roman"/>
          <w:sz w:val="24"/>
          <w:szCs w:val="24"/>
        </w:rPr>
        <w:t>.</w:t>
      </w:r>
      <w:r w:rsidR="00AD7768" w:rsidRPr="007A517C">
        <w:rPr>
          <w:rFonts w:ascii="Times New Roman" w:hAnsi="Times New Roman"/>
          <w:sz w:val="24"/>
          <w:szCs w:val="24"/>
        </w:rPr>
        <w:t>»</w:t>
      </w:r>
      <w:proofErr w:type="gramEnd"/>
    </w:p>
    <w:p w:rsidR="000A6DC5" w:rsidRDefault="007A517C" w:rsidP="007A517C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D7768" w:rsidRPr="007A517C">
        <w:rPr>
          <w:rFonts w:ascii="Times New Roman" w:hAnsi="Times New Roman"/>
          <w:sz w:val="24"/>
          <w:szCs w:val="24"/>
        </w:rPr>
        <w:t xml:space="preserve">1.3. пункт 76 </w:t>
      </w:r>
      <w:r w:rsidRPr="007A517C">
        <w:rPr>
          <w:rFonts w:ascii="Times New Roman" w:hAnsi="Times New Roman"/>
          <w:sz w:val="24"/>
          <w:szCs w:val="24"/>
        </w:rPr>
        <w:t>административного регламента о предоставлении муниципальной услуги</w:t>
      </w:r>
      <w:r w:rsidRPr="007A517C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 </w:t>
      </w:r>
      <w:r w:rsidRPr="007A517C">
        <w:rPr>
          <w:rFonts w:ascii="Times New Roman" w:hAnsi="Times New Roman"/>
          <w:sz w:val="24"/>
          <w:szCs w:val="24"/>
        </w:rPr>
        <w:t xml:space="preserve"> предоставление информации об объектах учета из реестра муниципального имущества </w:t>
      </w:r>
      <w:r w:rsidR="00AD7768" w:rsidRPr="007A517C">
        <w:rPr>
          <w:rFonts w:ascii="Times New Roman" w:hAnsi="Times New Roman"/>
          <w:sz w:val="24"/>
          <w:szCs w:val="24"/>
        </w:rPr>
        <w:t>дополнить предложением следующего содержания</w:t>
      </w:r>
      <w:r w:rsidRPr="007A517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Предоставления документов на </w:t>
      </w:r>
      <w:r w:rsidRPr="007A517C">
        <w:rPr>
          <w:rFonts w:ascii="Times New Roman" w:hAnsi="Times New Roman"/>
          <w:sz w:val="24"/>
          <w:szCs w:val="24"/>
        </w:rPr>
        <w:t xml:space="preserve">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7A517C" w:rsidRPr="00783B49" w:rsidRDefault="007A517C" w:rsidP="007A517C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Pr="00783B49"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Pr="00783B49">
        <w:rPr>
          <w:rStyle w:val="af0"/>
        </w:rPr>
        <w:t>на</w:t>
      </w:r>
      <w:r w:rsidRPr="00783B49">
        <w:rPr>
          <w:rStyle w:val="af0"/>
          <w:color w:val="3C3C3C"/>
        </w:rPr>
        <w:t xml:space="preserve"> </w:t>
      </w:r>
      <w:r w:rsidRPr="00783B49">
        <w:rPr>
          <w:rFonts w:ascii="Times New Roman" w:hAnsi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9" w:history="1">
        <w:r w:rsidRPr="00783B49">
          <w:rPr>
            <w:rStyle w:val="a5"/>
            <w:rFonts w:ascii="Times New Roman" w:hAnsi="Times New Roman"/>
            <w:sz w:val="24"/>
            <w:szCs w:val="24"/>
          </w:rPr>
          <w:t>http://kirenskrn.irkobl.ru</w:t>
        </w:r>
      </w:hyperlink>
      <w:r w:rsidRPr="00783B49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783B49">
        <w:rPr>
          <w:rFonts w:ascii="Times New Roman" w:hAnsi="Times New Roman"/>
          <w:sz w:val="24"/>
          <w:szCs w:val="24"/>
        </w:rPr>
        <w:t>о-</w:t>
      </w:r>
      <w:proofErr w:type="gramEnd"/>
      <w:r w:rsidRPr="00783B49">
        <w:rPr>
          <w:rFonts w:ascii="Times New Roman" w:hAnsi="Times New Roman"/>
          <w:sz w:val="24"/>
          <w:szCs w:val="24"/>
        </w:rPr>
        <w:t xml:space="preserve"> телекоммуникационной сети «Интернет» </w:t>
      </w:r>
    </w:p>
    <w:p w:rsidR="007A517C" w:rsidRPr="000C5DC6" w:rsidRDefault="007A517C" w:rsidP="007A517C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783B4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83B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83B49">
        <w:rPr>
          <w:rFonts w:ascii="Times New Roman" w:hAnsi="Times New Roman"/>
          <w:sz w:val="24"/>
          <w:szCs w:val="24"/>
        </w:rPr>
        <w:t xml:space="preserve"> исполнением данного постановления  оставляю за собой</w:t>
      </w:r>
      <w:r w:rsidRPr="000C5DC6">
        <w:rPr>
          <w:rFonts w:ascii="Times New Roman" w:hAnsi="Times New Roman"/>
          <w:sz w:val="24"/>
          <w:szCs w:val="24"/>
        </w:rPr>
        <w:t xml:space="preserve">. </w:t>
      </w:r>
    </w:p>
    <w:p w:rsidR="007A517C" w:rsidRPr="000C5DC6" w:rsidRDefault="007A517C" w:rsidP="007A517C">
      <w:pPr>
        <w:jc w:val="both"/>
      </w:pPr>
    </w:p>
    <w:p w:rsidR="007A517C" w:rsidRPr="000C5DC6" w:rsidRDefault="007A517C" w:rsidP="007A517C">
      <w:pPr>
        <w:pStyle w:val="af1"/>
        <w:spacing w:after="0"/>
        <w:jc w:val="both"/>
      </w:pPr>
    </w:p>
    <w:p w:rsidR="007A517C" w:rsidRPr="000C5DC6" w:rsidRDefault="007A517C" w:rsidP="007A517C">
      <w:pPr>
        <w:pStyle w:val="af"/>
        <w:rPr>
          <w:rFonts w:ascii="Times New Roman" w:hAnsi="Times New Roman"/>
          <w:sz w:val="24"/>
          <w:szCs w:val="24"/>
        </w:rPr>
      </w:pPr>
      <w:r w:rsidRPr="000C5DC6">
        <w:rPr>
          <w:rFonts w:ascii="Times New Roman" w:hAnsi="Times New Roman"/>
          <w:sz w:val="24"/>
          <w:szCs w:val="24"/>
        </w:rPr>
        <w:t xml:space="preserve">Глава Макаровского </w:t>
      </w:r>
    </w:p>
    <w:p w:rsidR="007A517C" w:rsidRPr="000C5DC6" w:rsidRDefault="007A517C" w:rsidP="007A517C">
      <w:pPr>
        <w:pStyle w:val="af"/>
        <w:rPr>
          <w:rFonts w:ascii="Times New Roman" w:hAnsi="Times New Roman"/>
          <w:sz w:val="24"/>
          <w:szCs w:val="24"/>
        </w:rPr>
      </w:pPr>
      <w:r w:rsidRPr="000C5DC6">
        <w:rPr>
          <w:rFonts w:ascii="Times New Roman" w:hAnsi="Times New Roman"/>
          <w:sz w:val="24"/>
          <w:szCs w:val="24"/>
        </w:rPr>
        <w:t>муниципального образования        ____________________ О.В.Ярыгина</w:t>
      </w:r>
    </w:p>
    <w:p w:rsidR="007A517C" w:rsidRPr="00E34062" w:rsidRDefault="007A517C" w:rsidP="007A517C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color w:val="000000"/>
          <w:sz w:val="28"/>
          <w:szCs w:val="28"/>
        </w:rPr>
      </w:pPr>
    </w:p>
    <w:p w:rsidR="007A517C" w:rsidRPr="007A517C" w:rsidRDefault="007A517C" w:rsidP="007A517C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86CB0" w:rsidRPr="00FA78AA" w:rsidRDefault="00286CB0" w:rsidP="00FB0BB8">
      <w:pPr>
        <w:tabs>
          <w:tab w:val="left" w:pos="3165"/>
        </w:tabs>
        <w:jc w:val="right"/>
        <w:rPr>
          <w:sz w:val="26"/>
          <w:szCs w:val="26"/>
        </w:rPr>
      </w:pPr>
    </w:p>
    <w:sectPr w:rsidR="00286CB0" w:rsidRPr="00FA78AA" w:rsidSect="00975375">
      <w:headerReference w:type="even" r:id="rId10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8B8" w:rsidRDefault="00B128B8" w:rsidP="00CD694C">
      <w:r>
        <w:separator/>
      </w:r>
    </w:p>
  </w:endnote>
  <w:endnote w:type="continuationSeparator" w:id="0">
    <w:p w:rsidR="00B128B8" w:rsidRDefault="00B128B8" w:rsidP="00CD6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8B8" w:rsidRDefault="00B128B8" w:rsidP="00CD694C">
      <w:r>
        <w:separator/>
      </w:r>
    </w:p>
  </w:footnote>
  <w:footnote w:type="continuationSeparator" w:id="0">
    <w:p w:rsidR="00B128B8" w:rsidRDefault="00B128B8" w:rsidP="00CD6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80" w:rsidRDefault="00053B73">
    <w:pPr>
      <w:pStyle w:val="a9"/>
      <w:jc w:val="center"/>
    </w:pPr>
    <w:r>
      <w:fldChar w:fldCharType="begin"/>
    </w:r>
    <w:r w:rsidR="00AC3571">
      <w:instrText xml:space="preserve"> PAGE </w:instrText>
    </w:r>
    <w:r>
      <w:fldChar w:fldCharType="separate"/>
    </w:r>
    <w:r w:rsidR="007A478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982" w:hanging="360"/>
      </w:pPr>
      <w:rPr>
        <w:rFonts w:eastAsia="Times New Roman" w:cs="Times New Roman" w:hint="default"/>
        <w:sz w:val="28"/>
        <w:szCs w:val="28"/>
        <w:lang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82" w:hanging="360"/>
      </w:pPr>
      <w:rPr>
        <w:rFonts w:eastAsia="Times New Roman" w:cs="Times New Roman" w:hint="default"/>
        <w:sz w:val="28"/>
        <w:szCs w:val="28"/>
        <w:lang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42" w:hanging="720"/>
      </w:pPr>
      <w:rPr>
        <w:rFonts w:eastAsia="Times New Roman" w:cs="Times New Roman" w:hint="default"/>
        <w:sz w:val="28"/>
        <w:szCs w:val="28"/>
        <w:lang w:eastAsia="ru-RU" w:bidi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42" w:hanging="720"/>
      </w:pPr>
      <w:rPr>
        <w:rFonts w:eastAsia="Times New Roman" w:cs="Times New Roman" w:hint="default"/>
        <w:sz w:val="28"/>
        <w:szCs w:val="28"/>
        <w:lang w:eastAsia="ru-RU" w:bidi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02" w:hanging="1080"/>
      </w:pPr>
      <w:rPr>
        <w:rFonts w:eastAsia="Times New Roman" w:cs="Times New Roman" w:hint="default"/>
        <w:sz w:val="28"/>
        <w:szCs w:val="28"/>
        <w:lang w:eastAsia="ru-RU" w:bidi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02" w:hanging="1080"/>
      </w:pPr>
      <w:rPr>
        <w:rFonts w:eastAsia="Times New Roman" w:cs="Times New Roman" w:hint="default"/>
        <w:sz w:val="28"/>
        <w:szCs w:val="28"/>
        <w:lang w:eastAsia="ru-RU" w:bidi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62" w:hanging="1440"/>
      </w:pPr>
      <w:rPr>
        <w:rFonts w:eastAsia="Times New Roman" w:cs="Times New Roman" w:hint="default"/>
        <w:sz w:val="28"/>
        <w:szCs w:val="28"/>
        <w:lang w:eastAsia="ru-RU" w:bidi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62" w:hanging="1440"/>
      </w:pPr>
      <w:rPr>
        <w:rFonts w:eastAsia="Times New Roman" w:cs="Times New Roman" w:hint="default"/>
        <w:sz w:val="28"/>
        <w:szCs w:val="28"/>
        <w:lang w:eastAsia="ru-RU" w:bidi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22" w:hanging="1800"/>
      </w:pPr>
      <w:rPr>
        <w:rFonts w:eastAsia="Times New Roman" w:cs="Times New Roman" w:hint="default"/>
        <w:sz w:val="28"/>
        <w:szCs w:val="28"/>
        <w:lang w:eastAsia="ru-RU" w:bidi="ru-RU"/>
      </w:rPr>
    </w:lvl>
  </w:abstractNum>
  <w:abstractNum w:abstractNumId="1">
    <w:nsid w:val="49311D53"/>
    <w:multiLevelType w:val="hybridMultilevel"/>
    <w:tmpl w:val="633EC768"/>
    <w:lvl w:ilvl="0" w:tplc="7CCE73D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D6C"/>
    <w:rsid w:val="00004EC7"/>
    <w:rsid w:val="0002015F"/>
    <w:rsid w:val="00053B73"/>
    <w:rsid w:val="00077911"/>
    <w:rsid w:val="00085CB3"/>
    <w:rsid w:val="00086CF7"/>
    <w:rsid w:val="000932F1"/>
    <w:rsid w:val="000A35C2"/>
    <w:rsid w:val="000A6DC5"/>
    <w:rsid w:val="000D50C5"/>
    <w:rsid w:val="000F4A36"/>
    <w:rsid w:val="00134DD4"/>
    <w:rsid w:val="00144439"/>
    <w:rsid w:val="001477B7"/>
    <w:rsid w:val="001A07F9"/>
    <w:rsid w:val="001D2492"/>
    <w:rsid w:val="001E1B54"/>
    <w:rsid w:val="00224C0D"/>
    <w:rsid w:val="00286CB0"/>
    <w:rsid w:val="0029510F"/>
    <w:rsid w:val="002E70DD"/>
    <w:rsid w:val="003103AC"/>
    <w:rsid w:val="00346AE6"/>
    <w:rsid w:val="003604A5"/>
    <w:rsid w:val="00381F45"/>
    <w:rsid w:val="003B719A"/>
    <w:rsid w:val="00405FF7"/>
    <w:rsid w:val="00435248"/>
    <w:rsid w:val="00463B02"/>
    <w:rsid w:val="00520A1B"/>
    <w:rsid w:val="005522EC"/>
    <w:rsid w:val="005741A9"/>
    <w:rsid w:val="00581A37"/>
    <w:rsid w:val="005E6219"/>
    <w:rsid w:val="006177A6"/>
    <w:rsid w:val="00674386"/>
    <w:rsid w:val="00676B30"/>
    <w:rsid w:val="0068339F"/>
    <w:rsid w:val="00684F6F"/>
    <w:rsid w:val="006902DF"/>
    <w:rsid w:val="006A12DE"/>
    <w:rsid w:val="006D329D"/>
    <w:rsid w:val="006D4A07"/>
    <w:rsid w:val="006D77FA"/>
    <w:rsid w:val="006E508D"/>
    <w:rsid w:val="006F6063"/>
    <w:rsid w:val="0075240E"/>
    <w:rsid w:val="00785429"/>
    <w:rsid w:val="00795723"/>
    <w:rsid w:val="007A4780"/>
    <w:rsid w:val="007A517C"/>
    <w:rsid w:val="007A6CC1"/>
    <w:rsid w:val="008263AE"/>
    <w:rsid w:val="0086782A"/>
    <w:rsid w:val="00896394"/>
    <w:rsid w:val="008963DB"/>
    <w:rsid w:val="008A7BC2"/>
    <w:rsid w:val="008E211B"/>
    <w:rsid w:val="008F4066"/>
    <w:rsid w:val="0090238D"/>
    <w:rsid w:val="009131A2"/>
    <w:rsid w:val="009414BF"/>
    <w:rsid w:val="00975375"/>
    <w:rsid w:val="009C1B50"/>
    <w:rsid w:val="009C74B3"/>
    <w:rsid w:val="00A158D0"/>
    <w:rsid w:val="00A50C30"/>
    <w:rsid w:val="00AC3571"/>
    <w:rsid w:val="00AD7768"/>
    <w:rsid w:val="00AE155B"/>
    <w:rsid w:val="00B128B8"/>
    <w:rsid w:val="00B15DEA"/>
    <w:rsid w:val="00B32D6C"/>
    <w:rsid w:val="00B45CA8"/>
    <w:rsid w:val="00B83D97"/>
    <w:rsid w:val="00BA225C"/>
    <w:rsid w:val="00BB71F7"/>
    <w:rsid w:val="00BC1F4F"/>
    <w:rsid w:val="00BC62BB"/>
    <w:rsid w:val="00BC743B"/>
    <w:rsid w:val="00BD1329"/>
    <w:rsid w:val="00C20AC1"/>
    <w:rsid w:val="00C3292E"/>
    <w:rsid w:val="00C6463E"/>
    <w:rsid w:val="00CB12CA"/>
    <w:rsid w:val="00CD694C"/>
    <w:rsid w:val="00D17A86"/>
    <w:rsid w:val="00D6290C"/>
    <w:rsid w:val="00DD1DA9"/>
    <w:rsid w:val="00DD5D45"/>
    <w:rsid w:val="00DF0C9A"/>
    <w:rsid w:val="00E057BF"/>
    <w:rsid w:val="00E76EC1"/>
    <w:rsid w:val="00E93E2E"/>
    <w:rsid w:val="00EC2667"/>
    <w:rsid w:val="00ED676D"/>
    <w:rsid w:val="00EE54F6"/>
    <w:rsid w:val="00F65049"/>
    <w:rsid w:val="00FA78AA"/>
    <w:rsid w:val="00FB0BB8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32D6C"/>
    <w:pPr>
      <w:keepNext/>
      <w:jc w:val="center"/>
      <w:outlineLvl w:val="1"/>
    </w:pPr>
    <w:rPr>
      <w:rFonts w:eastAsia="Arial Unicode MS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C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3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32D6C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B32D6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32D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32D6C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B32D6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103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03A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Верхний колонтитул слева"/>
    <w:basedOn w:val="a"/>
    <w:rsid w:val="008963DB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hi-IN" w:bidi="hi-IN"/>
    </w:rPr>
  </w:style>
  <w:style w:type="paragraph" w:styleId="aa">
    <w:name w:val="List Paragraph"/>
    <w:basedOn w:val="a"/>
    <w:qFormat/>
    <w:rsid w:val="008963DB"/>
    <w:pPr>
      <w:widowControl w:val="0"/>
      <w:suppressAutoHyphens/>
      <w:spacing w:after="200"/>
      <w:ind w:left="720"/>
    </w:pPr>
    <w:rPr>
      <w:rFonts w:eastAsia="Lucida Sans Unicode" w:cs="Mangal"/>
      <w:kern w:val="1"/>
      <w:lang w:eastAsia="hi-IN" w:bidi="hi-IN"/>
    </w:rPr>
  </w:style>
  <w:style w:type="character" w:customStyle="1" w:styleId="FontStyle21">
    <w:name w:val="Font Style21"/>
    <w:basedOn w:val="a0"/>
    <w:rsid w:val="008963DB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45CA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057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05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057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05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263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826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63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263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g-scope">
    <w:name w:val="ng-scope"/>
    <w:basedOn w:val="a0"/>
    <w:rsid w:val="00EE54F6"/>
  </w:style>
  <w:style w:type="paragraph" w:styleId="af">
    <w:name w:val="No Spacing"/>
    <w:uiPriority w:val="1"/>
    <w:qFormat/>
    <w:rsid w:val="0090238D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Strong"/>
    <w:qFormat/>
    <w:rsid w:val="007A517C"/>
    <w:rPr>
      <w:b/>
      <w:bCs/>
    </w:rPr>
  </w:style>
  <w:style w:type="paragraph" w:styleId="af1">
    <w:name w:val="Normal (Web)"/>
    <w:basedOn w:val="a"/>
    <w:uiPriority w:val="99"/>
    <w:qFormat/>
    <w:rsid w:val="007A517C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A0BFB1-06C7-4E50-A8D3-FE1045784BF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20D64-4F5B-4859-98C4-B41EE131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hohrina</dc:creator>
  <cp:lastModifiedBy>Пользователь</cp:lastModifiedBy>
  <cp:revision>4</cp:revision>
  <cp:lastPrinted>2022-11-28T03:05:00Z</cp:lastPrinted>
  <dcterms:created xsi:type="dcterms:W3CDTF">2022-11-10T08:12:00Z</dcterms:created>
  <dcterms:modified xsi:type="dcterms:W3CDTF">2022-11-28T03:09:00Z</dcterms:modified>
</cp:coreProperties>
</file>